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9B" w:rsidRPr="00E1799B" w:rsidRDefault="00E1799B" w:rsidP="00BF0F3D">
      <w:pPr>
        <w:shd w:val="clear" w:color="auto" w:fill="FFFFFF"/>
        <w:spacing w:before="450" w:after="450" w:line="420" w:lineRule="atLeast"/>
        <w:jc w:val="center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Çocukta Küfür Sorunu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outlineLvl w:val="2"/>
        <w:rPr>
          <w:rFonts w:ascii="Arial" w:eastAsia="Times New Roman" w:hAnsi="Arial" w:cs="Arial"/>
          <w:b/>
          <w:bCs/>
          <w:color w:val="777777"/>
          <w:sz w:val="30"/>
          <w:szCs w:val="3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30"/>
          <w:szCs w:val="30"/>
          <w:lang w:eastAsia="tr-TR"/>
        </w:rPr>
        <w:t>ÇOCUKTA KÜFÜR</w:t>
      </w:r>
    </w:p>
    <w:p w:rsidR="00E1799B" w:rsidRPr="00E1799B" w:rsidRDefault="00E1799B" w:rsidP="00E1799B">
      <w:pPr>
        <w:shd w:val="clear" w:color="auto" w:fill="FFFFFF"/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E1799B" w:rsidRPr="00E1799B" w:rsidRDefault="00E1799B" w:rsidP="00E1799B">
      <w:pPr>
        <w:shd w:val="clear" w:color="auto" w:fill="FFFFFF"/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KÜFÜR</w:t>
      </w:r>
    </w:p>
    <w:p w:rsidR="00E1799B" w:rsidRPr="00E1799B" w:rsidRDefault="00E1799B" w:rsidP="00E1799B">
      <w:pPr>
        <w:shd w:val="clear" w:color="auto" w:fill="FFFFFF"/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Küfür üç temel gruba ayrılır.</w:t>
      </w:r>
    </w:p>
    <w:p w:rsidR="00E1799B" w:rsidRPr="00E1799B" w:rsidRDefault="00E1799B" w:rsidP="00E1799B">
      <w:pPr>
        <w:numPr>
          <w:ilvl w:val="0"/>
          <w:numId w:val="1"/>
        </w:numPr>
        <w:shd w:val="clear" w:color="auto" w:fill="FFFFFF"/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Ya beddua etmek yâda birine zarar verilmesi dileğini yansıtan konuşma biçimi</w:t>
      </w:r>
    </w:p>
    <w:p w:rsidR="00E1799B" w:rsidRPr="00E1799B" w:rsidRDefault="00E1799B" w:rsidP="00E1799B">
      <w:pPr>
        <w:numPr>
          <w:ilvl w:val="0"/>
          <w:numId w:val="1"/>
        </w:numPr>
        <w:shd w:val="clear" w:color="auto" w:fill="FFFFFF"/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Cinsel içerikli küfürler, müstehcen konuşmalar</w:t>
      </w:r>
    </w:p>
    <w:p w:rsidR="00E1799B" w:rsidRPr="00E1799B" w:rsidRDefault="00E1799B" w:rsidP="00E1799B">
      <w:pPr>
        <w:numPr>
          <w:ilvl w:val="0"/>
          <w:numId w:val="1"/>
        </w:numPr>
        <w:shd w:val="clear" w:color="auto" w:fill="FFFFFF"/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Kişiliğe yönelik küfürler. </w:t>
      </w:r>
      <w:proofErr w:type="gramStart"/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Manyak</w:t>
      </w:r>
      <w:proofErr w:type="gramEnd"/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, salak...</w:t>
      </w:r>
    </w:p>
    <w:p w:rsidR="00E1799B" w:rsidRPr="00E1799B" w:rsidRDefault="00E1799B" w:rsidP="00E1799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E1799B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outlineLvl w:val="2"/>
        <w:rPr>
          <w:rFonts w:ascii="Arial" w:eastAsia="Times New Roman" w:hAnsi="Arial" w:cs="Arial"/>
          <w:b/>
          <w:bCs/>
          <w:color w:val="777777"/>
          <w:sz w:val="30"/>
          <w:szCs w:val="3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30"/>
          <w:szCs w:val="30"/>
          <w:lang w:eastAsia="tr-TR"/>
        </w:rPr>
        <w:t>NEDENLERI</w:t>
      </w:r>
    </w:p>
    <w:p w:rsidR="00E1799B" w:rsidRPr="00E1799B" w:rsidRDefault="00E1799B" w:rsidP="00E1799B">
      <w:pPr>
        <w:shd w:val="clear" w:color="auto" w:fill="FFFFFF"/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Dikkat çekme: 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Bazı çocuklar ana-babadan yeterli ilgiyi göremiyorlarsa, dikkat çekmek için küfrederler.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br/>
      </w: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Sarsılma: 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B</w:t>
      </w:r>
      <w:r w:rsidR="00BF0F3D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azı çocuklar için yetişkinleri ş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ok etme, rahatsız etme eğlenceli olabilir.</w:t>
      </w:r>
    </w:p>
    <w:p w:rsidR="00E1799B" w:rsidRPr="00E1799B" w:rsidRDefault="00E1799B" w:rsidP="00E1799B">
      <w:pPr>
        <w:shd w:val="clear" w:color="auto" w:fill="FFFFFF"/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Ağızdan kaçıverme: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İnsanlarda engellenme ya da kızgınlık hissedildiğinde ya da fiziksel bir gerginlik olduğunda küfümün ağızdan çıkıvermesi çok doğaldır. Çok engellenen, yasama alanı çok daraltılan çocuk, kızgınlık olarak küfredebilir.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Savunma: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Bazıları için kötü söz söyleme bir savunma davranışıdır.</w:t>
      </w:r>
      <w:r w:rsidR="00B44A1A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Küfür etmenin tam anlamıyla yas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ak olduğu çevrede yetişenler, isyan ederek bağımsızlıklarını göstermek isterler.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Olgunlaşma: 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Bazen de çocuklar yetişkin olmanın bir sembolü olarak, kötü söz söylerler.</w:t>
      </w:r>
    </w:p>
    <w:p w:rsidR="00E1799B" w:rsidRPr="00E1799B" w:rsidRDefault="00E1799B" w:rsidP="00E1799B">
      <w:pPr>
        <w:shd w:val="clear" w:color="auto" w:fill="FFFFFF"/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Akranları tarafından onaylanması: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Çocukça bir zevk: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Küçük çocuklarda banyo ve ona ilişkin konuşmak, çocuklarda bir tür çocuksu seksüel zevk alma durumu ortaya çıkarmaktadır.</w:t>
      </w:r>
    </w:p>
    <w:p w:rsidR="00E1799B" w:rsidRPr="00E1799B" w:rsidRDefault="00E1799B" w:rsidP="00E1799B">
      <w:pPr>
        <w:shd w:val="clear" w:color="auto" w:fill="FFFFFF"/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outlineLvl w:val="2"/>
        <w:rPr>
          <w:rFonts w:ascii="Arial" w:eastAsia="Times New Roman" w:hAnsi="Arial" w:cs="Arial"/>
          <w:b/>
          <w:bCs/>
          <w:color w:val="777777"/>
          <w:sz w:val="30"/>
          <w:szCs w:val="3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30"/>
          <w:szCs w:val="30"/>
          <w:lang w:eastAsia="tr-TR"/>
        </w:rPr>
        <w:t>NE YAPILMALIDIR?</w:t>
      </w:r>
    </w:p>
    <w:p w:rsidR="00E1799B" w:rsidRPr="00E1799B" w:rsidRDefault="00E1799B" w:rsidP="00E1799B">
      <w:pPr>
        <w:shd w:val="clear" w:color="auto" w:fill="FFFFFF"/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Örnek oluşturma: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Eğer kaba ve küfürlü bir konuşma eğilimini kendinizde engelleyebiliyorsanız, çocuğunuzda bu kontrolü sizi taklit ederek öğrenecektir</w:t>
      </w:r>
    </w:p>
    <w:p w:rsidR="00E1799B" w:rsidRPr="00E1799B" w:rsidRDefault="00E1799B" w:rsidP="00E1799B">
      <w:pPr>
        <w:shd w:val="clear" w:color="auto" w:fill="FFFFFF"/>
        <w:spacing w:after="75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 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Dürtülerini ifade edebilme: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Eğer çocuk, size olan kızgınlıklarını rahatlıkla dile getirebiliyorsa, bu özgürlüğe sahip ise, olumsuz duygularını belirtmek için daha az küfürlü sözcük kullanacaktır.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Tartışma:</w:t>
      </w:r>
      <w:r w:rsidR="00B44A1A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 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Bu kelimeler bir kâğıda yazılarak tanımlanır ve daha sonra tartışılır.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Önemsememek: 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Çocuklar kötü sözcükler kullandığında, anne-babalar bu duruma pek fazla üzülüp şaşırmıyorlarsa, çocukların bu sözcükleri söylemeleri için bir nedenleri kalmayabilir.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E1799B" w:rsidRPr="00E1799B" w:rsidRDefault="00B44A1A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Dilsizlik Oyunu: </w:t>
      </w:r>
      <w:r w:rsidR="00E1799B"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Ana-babalar</w:t>
      </w:r>
      <w:r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böyle durumlarda ş</w:t>
      </w:r>
      <w:r w:rsidR="00E1799B"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oke olmaktan çok, sessizlik oyunu oynayarak çocuğu yönlendirebilirler. "senin kullandığın kelimenin anlamı nedir?", "anlamıyorum", denilerek çocuktan yanıtlaması istenir.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Yaratıcı olmaya özendirmek:</w:t>
      </w:r>
      <w:r w:rsidR="0017616A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 xml:space="preserve"> 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Yaratıcı uğraşlar, yazınsal faaliyetler, spor vb. Yaratıcılığı artırıp kötü söz kullanımını engeller.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Kötü sözcüklerin yıpratılması: 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Çocuk bu kelimeyi kullandığında 5 dakika boyunca bu kelimeyi söylemesini isteyin. Büyük olasılıkla bir daha kullanmayacaktır. Söylemek istemediği zaman, ancak kötü sözcüğü kullanmaktan dolayı verilen cezayı uyguladıktan sonra, istediğini yapabileceğini söyleyin.</w:t>
      </w:r>
    </w:p>
    <w:p w:rsidR="00E1799B" w:rsidRPr="00E1799B" w:rsidRDefault="00E1799B" w:rsidP="00E1799B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E1799B" w:rsidRPr="00E1799B" w:rsidRDefault="00E1799B" w:rsidP="00E1799B">
      <w:pPr>
        <w:shd w:val="clear" w:color="auto" w:fill="FFFFFF"/>
        <w:spacing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  <w:r w:rsidRPr="00E1799B">
        <w:rPr>
          <w:rFonts w:ascii="Arial" w:eastAsia="Times New Roman" w:hAnsi="Arial" w:cs="Arial"/>
          <w:b/>
          <w:bCs/>
          <w:color w:val="777777"/>
          <w:sz w:val="20"/>
          <w:szCs w:val="20"/>
          <w:lang w:eastAsia="tr-TR"/>
        </w:rPr>
        <w:t>Ciddi cezalandırmama: </w:t>
      </w:r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Eğer çocuğunuzu, tehdit ederek cezalandırırsanız; çocuğunuz bu kelimeleri yakalanıp cezalandırılmamak için, gizlice kullanmayı öğrenir.</w:t>
      </w:r>
      <w:r w:rsidR="0017616A">
        <w:rPr>
          <w:rFonts w:ascii="Arial" w:eastAsia="Times New Roman" w:hAnsi="Arial" w:cs="Arial"/>
          <w:color w:val="777777"/>
          <w:sz w:val="20"/>
          <w:szCs w:val="20"/>
          <w:lang w:eastAsia="tr-TR"/>
        </w:rPr>
        <w:t xml:space="preserve"> </w:t>
      </w:r>
      <w:bookmarkStart w:id="0" w:name="_GoBack"/>
      <w:bookmarkEnd w:id="0"/>
      <w:r w:rsidRPr="00E1799B">
        <w:rPr>
          <w:rFonts w:ascii="Arial" w:eastAsia="Times New Roman" w:hAnsi="Arial" w:cs="Arial"/>
          <w:color w:val="777777"/>
          <w:sz w:val="20"/>
          <w:szCs w:val="20"/>
          <w:lang w:eastAsia="tr-TR"/>
        </w:rPr>
        <w:t>Uygun olmayan bu sözcüklerin yerine, uygun kabul edilebilir sözcükler kullanması için çocuğu bilgilendirmek gerekir. Çocuk olumlu sözcük kullandığında, çocuğun övülmesi teşvik edilmesi gerekir.</w:t>
      </w:r>
    </w:p>
    <w:p w:rsidR="004E4532" w:rsidRDefault="004E4532"/>
    <w:sectPr w:rsidR="004E4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20B7B"/>
    <w:multiLevelType w:val="multilevel"/>
    <w:tmpl w:val="446C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1F"/>
    <w:rsid w:val="0017616A"/>
    <w:rsid w:val="003E7E1F"/>
    <w:rsid w:val="004E4532"/>
    <w:rsid w:val="00B44A1A"/>
    <w:rsid w:val="00BF0F3D"/>
    <w:rsid w:val="00E1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7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7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087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2019-04-03T19:58:00Z</dcterms:created>
  <dcterms:modified xsi:type="dcterms:W3CDTF">2019-04-04T07:41:00Z</dcterms:modified>
</cp:coreProperties>
</file>